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Training Needs Analysis Worksheet</w:t>
      </w:r>
    </w:p>
    <w:p>
      <w:r>
        <w:rPr>
          <w:b/>
        </w:rPr>
        <w:t xml:space="preserve">Requester and date: </w:t>
      </w:r>
      <w:r>
        <w:t>______________________________</w:t>
      </w:r>
    </w:p>
    <w:p>
      <w:r>
        <w:rPr>
          <w:b/>
        </w:rPr>
        <w:t xml:space="preserve">Audience and size: </w:t>
      </w:r>
      <w:r>
        <w:t>______________________________</w:t>
      </w:r>
    </w:p>
    <w:p>
      <w:r>
        <w:rPr>
          <w:b/>
        </w:rPr>
        <w:t xml:space="preserve">The performance gap (what is happening, what good looks like): </w:t>
      </w:r>
      <w:r>
        <w:t>______________________________</w:t>
      </w:r>
    </w:p>
    <w:p>
      <w:r>
        <w:rPr>
          <w:b/>
        </w:rPr>
        <w:t xml:space="preserve">Evidence (observed, data, who was interviewed): </w:t>
      </w:r>
      <w:r>
        <w:t>______________________________</w:t>
      </w:r>
    </w:p>
    <w:p>
      <w:r>
        <w:rPr>
          <w:b/>
        </w:rPr>
        <w:t xml:space="preserve">The test: could they do it today if it mattered? Yes or no, and why: </w:t>
      </w:r>
      <w:r>
        <w:t>______________________________</w:t>
      </w:r>
    </w:p>
    <w:p>
      <w:r>
        <w:rPr>
          <w:b/>
        </w:rPr>
        <w:t xml:space="preserve">Other causes checked (process, tool, incentive, expectation, authority, time): </w:t>
      </w:r>
      <w:r>
        <w:t>______________________________</w:t>
      </w:r>
    </w:p>
    <w:p>
      <w:r>
        <w:rPr>
          <w:b/>
        </w:rPr>
        <w:t xml:space="preserve">Priority (impact, frequency, changeability, each 1 to 3): </w:t>
      </w:r>
      <w:r>
        <w:t>______________________________</w:t>
      </w:r>
    </w:p>
    <w:p>
      <w:r>
        <w:rPr>
          <w:b/>
        </w:rPr>
        <w:t xml:space="preserve">Decision (train, fix something else, both, do nothing) and reason: </w:t>
      </w:r>
      <w:r>
        <w:t>______________________________</w:t>
      </w:r>
    </w:p>
    <w:p>
      <w:r>
        <w:rPr>
          <w:b/>
        </w:rPr>
        <w:t xml:space="preserve">Outcome line (by the end, participants can...): </w:t>
      </w:r>
      <w:r>
        <w:t>______________________________</w:t>
      </w:r>
    </w:p>
    <w:p>
      <w:r>
        <w:rPr>
          <w:b/>
        </w:rPr>
        <w:t xml:space="preserve">Format and time: </w:t>
      </w:r>
      <w:r>
        <w:t>______________________________</w:t>
      </w:r>
    </w:p>
    <w:p>
      <w:r>
        <w:rPr>
          <w:b/>
        </w:rPr>
        <w:t xml:space="preserve">Check in thirty days (what and who): </w:t>
      </w:r>
      <w:r>
        <w:t>______________________________</w:t>
      </w:r>
    </w:p>
    <w:p>
      <w:r>
        <w:br w:type="page"/>
      </w:r>
    </w:p>
    <w:p>
      <w:pPr>
        <w:pStyle w:val="Heading1"/>
      </w:pPr>
      <w:r>
        <w:t>Worked example (hypothetical)</w:t>
      </w:r>
    </w:p>
    <w:p>
      <w:r>
        <w:rPr>
          <w:b/>
        </w:rPr>
        <w:t xml:space="preserve">Request: </w:t>
      </w:r>
      <w:r>
        <w:t>A manager of nine support agents asks for a session on communication.</w:t>
      </w:r>
    </w:p>
    <w:p>
      <w:r>
        <w:rPr>
          <w:b/>
        </w:rPr>
        <w:t xml:space="preserve">Performance gap: </w:t>
      </w:r>
      <w:r>
        <w:t>Refund requests need a second contact.</w:t>
      </w:r>
    </w:p>
    <w:p>
      <w:r>
        <w:rPr>
          <w:b/>
        </w:rPr>
        <w:t xml:space="preserve">Evidence: </w:t>
      </w:r>
      <w:r>
        <w:t>Observation: answers are correct, but the refund policy page uses three names for the same step. Two interviews confirm agents rewrite the explanation each time.</w:t>
      </w:r>
    </w:p>
    <w:p>
      <w:r>
        <w:rPr>
          <w:b/>
        </w:rPr>
        <w:t xml:space="preserve">The test: </w:t>
      </w:r>
      <w:r>
        <w:t>Yes. Given a clear explanation, they could do it.</w:t>
      </w:r>
    </w:p>
    <w:p>
      <w:r>
        <w:rPr>
          <w:b/>
        </w:rPr>
        <w:t xml:space="preserve">Cause: </w:t>
      </w:r>
      <w:r>
        <w:t>Process and content.</w:t>
      </w:r>
    </w:p>
    <w:p>
      <w:r>
        <w:rPr>
          <w:b/>
        </w:rPr>
        <w:t xml:space="preserve">Decision: </w:t>
      </w:r>
      <w:r>
        <w:t>Fix the policy page, give agents one approved explanation and walk through it for twenty minutes in a team meeting. No communication session.</w:t>
      </w:r>
    </w:p>
    <w:p>
      <w:r>
        <w:t>Worksheet by McKinley Malbrough III, Online Facilitation Skills. onlinefacilitationskills.com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